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ED" w:rsidRPr="009E10D6" w:rsidRDefault="002301ED" w:rsidP="002301ED">
      <w:pPr>
        <w:jc w:val="center"/>
        <w:rPr>
          <w:b/>
          <w:color w:val="000000"/>
        </w:rPr>
      </w:pPr>
      <w:r w:rsidRPr="009E10D6">
        <w:rPr>
          <w:b/>
          <w:color w:val="000000"/>
        </w:rPr>
        <w:t>Информация</w:t>
      </w:r>
    </w:p>
    <w:p w:rsidR="002301ED" w:rsidRPr="009E10D6" w:rsidRDefault="002301ED" w:rsidP="002301ED">
      <w:pPr>
        <w:jc w:val="center"/>
        <w:rPr>
          <w:b/>
          <w:color w:val="000000"/>
        </w:rPr>
      </w:pPr>
      <w:r w:rsidRPr="009E10D6">
        <w:rPr>
          <w:b/>
          <w:color w:val="000000"/>
        </w:rPr>
        <w:t>о структуре и объеме затрат на производство и реализацию</w:t>
      </w:r>
    </w:p>
    <w:p w:rsidR="002301ED" w:rsidRDefault="002301ED" w:rsidP="002301ED">
      <w:pPr>
        <w:contextualSpacing/>
        <w:jc w:val="center"/>
        <w:rPr>
          <w:b/>
          <w:color w:val="000000"/>
        </w:rPr>
      </w:pPr>
      <w:r w:rsidRPr="009E10D6">
        <w:rPr>
          <w:b/>
          <w:color w:val="000000"/>
        </w:rPr>
        <w:t>товаров (работ, услуг) за 201</w:t>
      </w:r>
      <w:r>
        <w:rPr>
          <w:b/>
          <w:color w:val="000000"/>
        </w:rPr>
        <w:t>5</w:t>
      </w:r>
      <w:r w:rsidRPr="009E10D6">
        <w:rPr>
          <w:b/>
          <w:color w:val="000000"/>
        </w:rPr>
        <w:t xml:space="preserve"> год</w:t>
      </w:r>
    </w:p>
    <w:p w:rsidR="002301ED" w:rsidRDefault="002301ED" w:rsidP="002301ED">
      <w:pPr>
        <w:contextualSpacing/>
        <w:jc w:val="center"/>
        <w:rPr>
          <w:b/>
          <w:color w:val="000000"/>
        </w:rPr>
      </w:pPr>
    </w:p>
    <w:tbl>
      <w:tblPr>
        <w:tblW w:w="9440" w:type="dxa"/>
        <w:tblInd w:w="101" w:type="dxa"/>
        <w:tblLook w:val="04A0" w:firstRow="1" w:lastRow="0" w:firstColumn="1" w:lastColumn="0" w:noHBand="0" w:noVBand="1"/>
      </w:tblPr>
      <w:tblGrid>
        <w:gridCol w:w="580"/>
        <w:gridCol w:w="4240"/>
        <w:gridCol w:w="2420"/>
        <w:gridCol w:w="2200"/>
      </w:tblGrid>
      <w:tr w:rsidR="002301ED" w:rsidRPr="003E5262" w:rsidTr="00EB6B3C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D" w:rsidRPr="003E5262" w:rsidRDefault="002301ED" w:rsidP="00EB6B3C">
            <w:pPr>
              <w:jc w:val="center"/>
              <w:rPr>
                <w:b/>
                <w:bCs/>
                <w:color w:val="000000"/>
              </w:rPr>
            </w:pPr>
            <w:r w:rsidRPr="003E526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3E5262">
              <w:rPr>
                <w:b/>
                <w:bCs/>
                <w:color w:val="000000"/>
              </w:rPr>
              <w:t>п</w:t>
            </w:r>
            <w:proofErr w:type="gramEnd"/>
            <w:r w:rsidRPr="003E5262">
              <w:rPr>
                <w:b/>
                <w:bCs/>
                <w:color w:val="000000"/>
              </w:rPr>
              <w:t>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1ED" w:rsidRPr="003E5262" w:rsidRDefault="002301ED" w:rsidP="00EB6B3C">
            <w:pPr>
              <w:jc w:val="center"/>
              <w:rPr>
                <w:b/>
                <w:bCs/>
                <w:color w:val="000000"/>
              </w:rPr>
            </w:pPr>
            <w:r w:rsidRPr="003E5262">
              <w:rPr>
                <w:b/>
                <w:bCs/>
                <w:color w:val="000000"/>
              </w:rPr>
              <w:t>Статья затрат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D" w:rsidRPr="003E5262" w:rsidRDefault="002301ED" w:rsidP="00EB6B3C">
            <w:pPr>
              <w:jc w:val="center"/>
              <w:rPr>
                <w:b/>
                <w:bCs/>
                <w:color w:val="000000"/>
              </w:rPr>
            </w:pPr>
            <w:r w:rsidRPr="003E5262">
              <w:rPr>
                <w:b/>
                <w:bCs/>
                <w:color w:val="000000"/>
              </w:rPr>
              <w:t>Объем затрат, тыс. руб., без НДС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D" w:rsidRPr="003E5262" w:rsidRDefault="002301ED" w:rsidP="00EB6B3C">
            <w:pPr>
              <w:jc w:val="center"/>
              <w:rPr>
                <w:b/>
                <w:bCs/>
                <w:color w:val="000000"/>
              </w:rPr>
            </w:pPr>
            <w:r w:rsidRPr="003E5262">
              <w:rPr>
                <w:b/>
                <w:bCs/>
                <w:color w:val="000000"/>
              </w:rPr>
              <w:t>Доля в общем объеме затрат, %</w:t>
            </w:r>
          </w:p>
        </w:tc>
      </w:tr>
      <w:tr w:rsidR="002301ED" w:rsidRPr="003E5262" w:rsidTr="00EB6B3C">
        <w:trPr>
          <w:trHeight w:val="7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D" w:rsidRPr="003E5262" w:rsidRDefault="002301ED" w:rsidP="00EB6B3C">
            <w:pPr>
              <w:jc w:val="center"/>
              <w:rPr>
                <w:color w:val="000000"/>
              </w:rPr>
            </w:pPr>
            <w:r w:rsidRPr="003E5262">
              <w:rPr>
                <w:color w:val="000000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D" w:rsidRPr="003E5262" w:rsidRDefault="002301ED" w:rsidP="00EB6B3C">
            <w:pPr>
              <w:rPr>
                <w:color w:val="000000"/>
              </w:rPr>
            </w:pPr>
            <w:r w:rsidRPr="003E5262">
              <w:rPr>
                <w:color w:val="000000"/>
              </w:rPr>
              <w:t>Стоимость электроэнергии (мощности), приобретаемой на ОРЭМ и РРЭ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301ED" w:rsidRPr="0058346C" w:rsidRDefault="002301ED" w:rsidP="00EB6B3C">
            <w:pPr>
              <w:jc w:val="center"/>
              <w:rPr>
                <w:bCs/>
                <w:color w:val="000000"/>
              </w:rPr>
            </w:pPr>
          </w:p>
          <w:p w:rsidR="002301ED" w:rsidRPr="0058346C" w:rsidRDefault="002301ED" w:rsidP="00EB6B3C">
            <w:pPr>
              <w:jc w:val="center"/>
              <w:rPr>
                <w:bCs/>
                <w:color w:val="000000"/>
              </w:rPr>
            </w:pPr>
            <w:r w:rsidRPr="0058346C">
              <w:rPr>
                <w:bCs/>
                <w:color w:val="000000"/>
              </w:rPr>
              <w:t>2 645 023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D" w:rsidRPr="0058346C" w:rsidRDefault="002301ED" w:rsidP="00EB6B3C">
            <w:pPr>
              <w:jc w:val="center"/>
              <w:rPr>
                <w:color w:val="000000"/>
              </w:rPr>
            </w:pPr>
            <w:r w:rsidRPr="0058346C">
              <w:rPr>
                <w:color w:val="000000"/>
              </w:rPr>
              <w:t>71,31%</w:t>
            </w:r>
          </w:p>
        </w:tc>
      </w:tr>
      <w:tr w:rsidR="002301ED" w:rsidRPr="003E5262" w:rsidTr="00EB6B3C">
        <w:trPr>
          <w:trHeight w:val="6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D" w:rsidRPr="003E5262" w:rsidRDefault="002301ED" w:rsidP="00EB6B3C">
            <w:pPr>
              <w:jc w:val="center"/>
              <w:rPr>
                <w:color w:val="000000"/>
              </w:rPr>
            </w:pPr>
            <w:r w:rsidRPr="003E5262">
              <w:rPr>
                <w:color w:val="000000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D" w:rsidRPr="003E5262" w:rsidRDefault="002301ED" w:rsidP="00EB6B3C">
            <w:pPr>
              <w:rPr>
                <w:color w:val="000000"/>
              </w:rPr>
            </w:pPr>
            <w:r w:rsidRPr="003E5262">
              <w:rPr>
                <w:color w:val="000000"/>
              </w:rPr>
              <w:t>Стоимость услуг инфраструктурных организаций ОРЭМ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301ED" w:rsidRPr="0058346C" w:rsidRDefault="002301ED" w:rsidP="00EB6B3C">
            <w:pPr>
              <w:jc w:val="center"/>
              <w:rPr>
                <w:bCs/>
                <w:color w:val="000000"/>
              </w:rPr>
            </w:pPr>
          </w:p>
          <w:p w:rsidR="002301ED" w:rsidRPr="0058346C" w:rsidRDefault="002301ED" w:rsidP="00EB6B3C">
            <w:pPr>
              <w:jc w:val="center"/>
              <w:rPr>
                <w:bCs/>
                <w:color w:val="000000"/>
              </w:rPr>
            </w:pPr>
            <w:r w:rsidRPr="0058346C">
              <w:rPr>
                <w:bCs/>
                <w:color w:val="000000"/>
              </w:rPr>
              <w:t>4 227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D" w:rsidRPr="0058346C" w:rsidRDefault="002301ED" w:rsidP="00EB6B3C">
            <w:pPr>
              <w:jc w:val="center"/>
              <w:rPr>
                <w:color w:val="000000"/>
              </w:rPr>
            </w:pPr>
            <w:r w:rsidRPr="0058346C">
              <w:rPr>
                <w:color w:val="000000"/>
              </w:rPr>
              <w:t>0,11%</w:t>
            </w:r>
          </w:p>
        </w:tc>
      </w:tr>
      <w:tr w:rsidR="002301ED" w:rsidRPr="003E5262" w:rsidTr="00EB6B3C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1ED" w:rsidRPr="003E5262" w:rsidRDefault="002301ED" w:rsidP="00EB6B3C">
            <w:pPr>
              <w:spacing w:before="240"/>
              <w:jc w:val="center"/>
              <w:rPr>
                <w:color w:val="000000"/>
              </w:rPr>
            </w:pPr>
            <w:r w:rsidRPr="003E5262">
              <w:rPr>
                <w:color w:val="000000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1ED" w:rsidRPr="003E5262" w:rsidRDefault="002301ED" w:rsidP="00EB6B3C">
            <w:pPr>
              <w:spacing w:before="240"/>
              <w:rPr>
                <w:color w:val="000000"/>
              </w:rPr>
            </w:pPr>
            <w:r w:rsidRPr="003E5262">
              <w:rPr>
                <w:color w:val="000000"/>
              </w:rPr>
              <w:t>Прочие затраты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2301ED" w:rsidRPr="0058346C" w:rsidRDefault="002301ED" w:rsidP="00EB6B3C">
            <w:pPr>
              <w:jc w:val="center"/>
              <w:rPr>
                <w:bCs/>
                <w:color w:val="000000"/>
              </w:rPr>
            </w:pPr>
          </w:p>
          <w:p w:rsidR="002301ED" w:rsidRPr="0058346C" w:rsidRDefault="002301ED" w:rsidP="00EB6B3C">
            <w:pPr>
              <w:jc w:val="center"/>
              <w:rPr>
                <w:bCs/>
                <w:color w:val="000000"/>
              </w:rPr>
            </w:pPr>
            <w:r w:rsidRPr="0058346C">
              <w:rPr>
                <w:bCs/>
                <w:color w:val="000000"/>
              </w:rPr>
              <w:t>1 059 762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ED" w:rsidRPr="0058346C" w:rsidRDefault="002301ED" w:rsidP="00EB6B3C">
            <w:pPr>
              <w:spacing w:before="240"/>
              <w:jc w:val="center"/>
              <w:rPr>
                <w:color w:val="000000"/>
              </w:rPr>
            </w:pPr>
            <w:r w:rsidRPr="0058346C">
              <w:rPr>
                <w:color w:val="000000"/>
              </w:rPr>
              <w:t>28,57%</w:t>
            </w:r>
          </w:p>
        </w:tc>
      </w:tr>
      <w:tr w:rsidR="002301ED" w:rsidRPr="003E5262" w:rsidTr="00EB6B3C">
        <w:trPr>
          <w:trHeight w:val="68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1ED" w:rsidRPr="003E5262" w:rsidRDefault="002301ED" w:rsidP="00EB6B3C">
            <w:pPr>
              <w:jc w:val="center"/>
              <w:rPr>
                <w:b/>
                <w:bCs/>
                <w:color w:val="000000"/>
              </w:rPr>
            </w:pPr>
            <w:r w:rsidRPr="003E5262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D" w:rsidRPr="0058346C" w:rsidRDefault="002301ED" w:rsidP="00EB6B3C">
            <w:pPr>
              <w:jc w:val="center"/>
              <w:rPr>
                <w:b/>
                <w:bCs/>
                <w:color w:val="000000"/>
              </w:rPr>
            </w:pPr>
            <w:r w:rsidRPr="0058346C">
              <w:rPr>
                <w:b/>
                <w:bCs/>
                <w:color w:val="000000"/>
              </w:rPr>
              <w:t>3 709 012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ED" w:rsidRPr="0058346C" w:rsidRDefault="002301ED" w:rsidP="00EB6B3C">
            <w:pPr>
              <w:jc w:val="center"/>
              <w:rPr>
                <w:b/>
                <w:bCs/>
                <w:color w:val="000000"/>
              </w:rPr>
            </w:pPr>
            <w:r w:rsidRPr="0058346C">
              <w:rPr>
                <w:b/>
                <w:bCs/>
                <w:color w:val="000000"/>
              </w:rPr>
              <w:t>100%</w:t>
            </w:r>
          </w:p>
        </w:tc>
      </w:tr>
    </w:tbl>
    <w:p w:rsidR="00F813D1" w:rsidRDefault="002301ED">
      <w:bookmarkStart w:id="0" w:name="_GoBack"/>
      <w:bookmarkEnd w:id="0"/>
    </w:p>
    <w:sectPr w:rsidR="00F8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ED"/>
    <w:rsid w:val="002301ED"/>
    <w:rsid w:val="006A26DC"/>
    <w:rsid w:val="008C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Евгений Юрьевич</dc:creator>
  <cp:lastModifiedBy>Писарев Евгений Юрьевич</cp:lastModifiedBy>
  <cp:revision>1</cp:revision>
  <dcterms:created xsi:type="dcterms:W3CDTF">2016-05-26T06:53:00Z</dcterms:created>
  <dcterms:modified xsi:type="dcterms:W3CDTF">2016-05-26T06:55:00Z</dcterms:modified>
</cp:coreProperties>
</file>